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7344" w14:textId="77777777" w:rsidR="00F72D56" w:rsidRDefault="00750DC2">
      <w:pPr>
        <w:spacing w:after="29" w:line="259" w:lineRule="auto"/>
        <w:ind w:left="154" w:right="58" w:hanging="10"/>
        <w:jc w:val="center"/>
      </w:pPr>
      <w:r>
        <w:t>Sportovní gymnázium, Pardubice, Dašická 268</w:t>
      </w:r>
    </w:p>
    <w:p w14:paraId="0F8E7345" w14:textId="77777777" w:rsidR="00F72D56" w:rsidRDefault="00750DC2">
      <w:pPr>
        <w:spacing w:after="287" w:line="259" w:lineRule="auto"/>
        <w:ind w:left="154" w:hanging="10"/>
        <w:jc w:val="center"/>
      </w:pPr>
      <w:r>
        <w:t>Dašická 268, 530 03 Pardubice</w:t>
      </w:r>
    </w:p>
    <w:p w14:paraId="0F8E7346" w14:textId="77777777" w:rsidR="00F72D56" w:rsidRPr="001E374E" w:rsidRDefault="00750DC2">
      <w:pPr>
        <w:spacing w:after="288" w:line="259" w:lineRule="auto"/>
        <w:ind w:left="115"/>
        <w:jc w:val="center"/>
        <w:rPr>
          <w:b/>
        </w:rPr>
      </w:pPr>
      <w:r w:rsidRPr="001E374E">
        <w:rPr>
          <w:b/>
          <w:sz w:val="24"/>
        </w:rPr>
        <w:t>Důležité upozornění pro uchazeče a jejich zákonné zástupce</w:t>
      </w:r>
    </w:p>
    <w:p w14:paraId="0F8E7347" w14:textId="5AFFBB54" w:rsidR="00F72D56" w:rsidRPr="001E374E" w:rsidRDefault="00750DC2">
      <w:pPr>
        <w:spacing w:after="295"/>
        <w:ind w:left="62"/>
        <w:rPr>
          <w:b/>
        </w:rPr>
      </w:pPr>
      <w:r>
        <w:t xml:space="preserve">Odpovědnost za uchazeče během přestávky mezi konáním jednotlivých didaktických testů je odpovědností školy za osoby, které pobývají ve škole oprávněně na základě pozvání na přijímací zkoušku. </w:t>
      </w:r>
      <w:r w:rsidRPr="001E374E">
        <w:rPr>
          <w:b/>
        </w:rPr>
        <w:t>Z tohoto důvodu není možné, aby uchazeči opustili školní budovu bez souhlasu zákonného zástupce.</w:t>
      </w:r>
    </w:p>
    <w:p w14:paraId="0F8E7348" w14:textId="77777777" w:rsidR="00F72D56" w:rsidRDefault="00750DC2" w:rsidP="00750DC2">
      <w:pPr>
        <w:ind w:left="6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8E7379" wp14:editId="0F8E737A">
            <wp:simplePos x="0" y="0"/>
            <wp:positionH relativeFrom="page">
              <wp:posOffset>5997862</wp:posOffset>
            </wp:positionH>
            <wp:positionV relativeFrom="page">
              <wp:posOffset>497109</wp:posOffset>
            </wp:positionV>
            <wp:extent cx="24394" cy="33547"/>
            <wp:effectExtent l="0" t="0" r="0" b="0"/>
            <wp:wrapTopAndBottom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3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Pokud si zákonný zástupce přeje, aby jeho dítě během přestávky opustilo školní budovu, musí tuto skutečnost písemně škole sdělit. Sdělení předá uchazeč ve třídě při instruktáži.</w:t>
      </w:r>
    </w:p>
    <w:p w14:paraId="0F8E7349" w14:textId="77777777" w:rsidR="00750DC2" w:rsidRDefault="00750DC2" w:rsidP="00750DC2">
      <w:pPr>
        <w:pBdr>
          <w:bottom w:val="single" w:sz="12" w:space="1" w:color="auto"/>
        </w:pBdr>
        <w:ind w:left="62"/>
      </w:pPr>
    </w:p>
    <w:p w14:paraId="0F8E734A" w14:textId="77777777" w:rsidR="00750DC2" w:rsidRDefault="00750DC2" w:rsidP="00750DC2">
      <w:pPr>
        <w:ind w:left="62"/>
      </w:pPr>
    </w:p>
    <w:p w14:paraId="0F8E734B" w14:textId="77777777" w:rsidR="00F72D56" w:rsidRPr="001E374E" w:rsidRDefault="00750DC2">
      <w:pPr>
        <w:spacing w:after="254" w:line="259" w:lineRule="auto"/>
        <w:ind w:left="38" w:hanging="10"/>
        <w:jc w:val="left"/>
        <w:rPr>
          <w:b/>
        </w:rPr>
      </w:pPr>
      <w:r w:rsidRPr="001E374E">
        <w:rPr>
          <w:b/>
          <w:sz w:val="24"/>
        </w:rPr>
        <w:t>Sdělení zákonného zástupc</w:t>
      </w:r>
      <w:r w:rsidR="001E374E">
        <w:rPr>
          <w:b/>
          <w:sz w:val="24"/>
        </w:rPr>
        <w:t>e žáka/žákyně ……………………………...……</w:t>
      </w:r>
      <w:r w:rsidRPr="001E374E">
        <w:rPr>
          <w:b/>
          <w:sz w:val="24"/>
        </w:rPr>
        <w:t>, nar. …………………….</w:t>
      </w:r>
    </w:p>
    <w:p w14:paraId="0F8E734C" w14:textId="756D29D1" w:rsidR="00F72D56" w:rsidRDefault="00750DC2">
      <w:pPr>
        <w:spacing w:after="848"/>
        <w:ind w:left="0"/>
      </w:pPr>
      <w:r>
        <w:t>Sděluji Vám, že můj syn/moje dcera může během přestávky mezi konáním jednotlivých didaktických testů opustit budovu školy.</w:t>
      </w:r>
    </w:p>
    <w:p w14:paraId="0F8E734D" w14:textId="77777777" w:rsidR="00F72D56" w:rsidRDefault="00750DC2" w:rsidP="00750DC2">
      <w:pPr>
        <w:tabs>
          <w:tab w:val="center" w:pos="5563"/>
        </w:tabs>
        <w:spacing w:after="0" w:line="259" w:lineRule="auto"/>
        <w:ind w:left="0"/>
        <w:jc w:val="left"/>
        <w:rPr>
          <w:sz w:val="24"/>
        </w:rPr>
      </w:pPr>
      <w:r>
        <w:rPr>
          <w:sz w:val="24"/>
        </w:rPr>
        <w:t xml:space="preserve">Pardubice dne …………………… </w:t>
      </w:r>
      <w:r>
        <w:rPr>
          <w:sz w:val="24"/>
        </w:rPr>
        <w:tab/>
        <w:t xml:space="preserve">                    Podpis zákonného zástupce 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F8E734E" w14:textId="77777777" w:rsidR="00750DC2" w:rsidRDefault="00750DC2" w:rsidP="00750DC2">
      <w:pPr>
        <w:tabs>
          <w:tab w:val="center" w:pos="5563"/>
        </w:tabs>
        <w:spacing w:after="0" w:line="259" w:lineRule="auto"/>
        <w:ind w:left="0"/>
        <w:jc w:val="left"/>
        <w:rPr>
          <w:sz w:val="24"/>
        </w:rPr>
      </w:pPr>
    </w:p>
    <w:p w14:paraId="0F8E734F" w14:textId="77777777" w:rsidR="00750DC2" w:rsidRDefault="00750DC2" w:rsidP="00750DC2">
      <w:pPr>
        <w:tabs>
          <w:tab w:val="center" w:pos="5563"/>
        </w:tabs>
        <w:spacing w:after="0" w:line="259" w:lineRule="auto"/>
        <w:ind w:left="0"/>
        <w:jc w:val="left"/>
        <w:rPr>
          <w:sz w:val="24"/>
        </w:rPr>
      </w:pPr>
    </w:p>
    <w:p w14:paraId="04E9FD1F" w14:textId="77777777" w:rsidR="00C26FA6" w:rsidRDefault="00C26FA6" w:rsidP="00750DC2">
      <w:pPr>
        <w:tabs>
          <w:tab w:val="center" w:pos="5563"/>
        </w:tabs>
        <w:spacing w:after="0" w:line="259" w:lineRule="auto"/>
        <w:ind w:left="0"/>
        <w:jc w:val="left"/>
        <w:rPr>
          <w:sz w:val="24"/>
        </w:rPr>
      </w:pPr>
    </w:p>
    <w:p w14:paraId="60E46E64" w14:textId="77777777" w:rsidR="00C26FA6" w:rsidRDefault="00C26FA6" w:rsidP="00750DC2">
      <w:pPr>
        <w:tabs>
          <w:tab w:val="center" w:pos="5563"/>
        </w:tabs>
        <w:spacing w:after="0" w:line="259" w:lineRule="auto"/>
        <w:ind w:left="0"/>
        <w:jc w:val="left"/>
        <w:rPr>
          <w:sz w:val="24"/>
        </w:rPr>
      </w:pPr>
    </w:p>
    <w:p w14:paraId="701D376D" w14:textId="77777777" w:rsidR="00C26FA6" w:rsidRDefault="00C26FA6" w:rsidP="00750DC2">
      <w:pPr>
        <w:tabs>
          <w:tab w:val="center" w:pos="5563"/>
        </w:tabs>
        <w:spacing w:after="0" w:line="259" w:lineRule="auto"/>
        <w:ind w:left="0"/>
        <w:jc w:val="left"/>
        <w:rPr>
          <w:sz w:val="24"/>
        </w:rPr>
      </w:pPr>
    </w:p>
    <w:p w14:paraId="6CAFABAD" w14:textId="77777777" w:rsidR="00C26FA6" w:rsidRDefault="00C26FA6" w:rsidP="00750DC2">
      <w:pPr>
        <w:tabs>
          <w:tab w:val="center" w:pos="5563"/>
        </w:tabs>
        <w:spacing w:after="0" w:line="259" w:lineRule="auto"/>
        <w:ind w:left="0"/>
        <w:jc w:val="left"/>
        <w:rPr>
          <w:sz w:val="24"/>
        </w:rPr>
      </w:pPr>
    </w:p>
    <w:p w14:paraId="0F8E7350" w14:textId="77777777" w:rsidR="001613DD" w:rsidRDefault="001613DD" w:rsidP="00750DC2">
      <w:pPr>
        <w:tabs>
          <w:tab w:val="center" w:pos="5563"/>
        </w:tabs>
        <w:spacing w:after="0" w:line="259" w:lineRule="auto"/>
        <w:ind w:left="0"/>
        <w:jc w:val="left"/>
        <w:rPr>
          <w:sz w:val="24"/>
        </w:rPr>
      </w:pPr>
    </w:p>
    <w:sectPr w:rsidR="001613DD" w:rsidSect="001613DD">
      <w:pgSz w:w="11906" w:h="16838" w:code="9"/>
      <w:pgMar w:top="851" w:right="709" w:bottom="709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4CD4" w14:textId="77777777" w:rsidR="008228CD" w:rsidRDefault="008228CD" w:rsidP="002620F0">
      <w:pPr>
        <w:spacing w:after="0" w:line="240" w:lineRule="auto"/>
      </w:pPr>
      <w:r>
        <w:separator/>
      </w:r>
    </w:p>
  </w:endnote>
  <w:endnote w:type="continuationSeparator" w:id="0">
    <w:p w14:paraId="353CCC1B" w14:textId="77777777" w:rsidR="008228CD" w:rsidRDefault="008228CD" w:rsidP="0026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6840" w14:textId="77777777" w:rsidR="008228CD" w:rsidRDefault="008228CD" w:rsidP="002620F0">
      <w:pPr>
        <w:spacing w:after="0" w:line="240" w:lineRule="auto"/>
      </w:pPr>
      <w:r>
        <w:separator/>
      </w:r>
    </w:p>
  </w:footnote>
  <w:footnote w:type="continuationSeparator" w:id="0">
    <w:p w14:paraId="0D1709CA" w14:textId="77777777" w:rsidR="008228CD" w:rsidRDefault="008228CD" w:rsidP="00262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56"/>
    <w:rsid w:val="001613DD"/>
    <w:rsid w:val="00174C2B"/>
    <w:rsid w:val="001E374E"/>
    <w:rsid w:val="00234503"/>
    <w:rsid w:val="002620F0"/>
    <w:rsid w:val="00291791"/>
    <w:rsid w:val="00292904"/>
    <w:rsid w:val="0034626C"/>
    <w:rsid w:val="00636F2C"/>
    <w:rsid w:val="00750DC2"/>
    <w:rsid w:val="00781AA5"/>
    <w:rsid w:val="008228CD"/>
    <w:rsid w:val="009266FE"/>
    <w:rsid w:val="00C26FA6"/>
    <w:rsid w:val="00ED425E"/>
    <w:rsid w:val="00F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7344"/>
  <w15:docId w15:val="{B84EE693-83D3-413A-AD0F-73D3EED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1" w:line="264" w:lineRule="auto"/>
      <w:ind w:left="8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74E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6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0F0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26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0F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00810320BDD4FBE128586FC456434" ma:contentTypeVersion="11" ma:contentTypeDescription="Vytvoří nový dokument" ma:contentTypeScope="" ma:versionID="c95064f0dbaeb36d59213496a448c6e7">
  <xsd:schema xmlns:xsd="http://www.w3.org/2001/XMLSchema" xmlns:xs="http://www.w3.org/2001/XMLSchema" xmlns:p="http://schemas.microsoft.com/office/2006/metadata/properties" xmlns:ns3="f8aa6268-18ca-4aa9-b1ff-6eda87fff355" xmlns:ns4="36f09477-1dec-4463-825e-19b8ba5ecef2" targetNamespace="http://schemas.microsoft.com/office/2006/metadata/properties" ma:root="true" ma:fieldsID="5ce35e66faa484679a9dceeb94bce72f" ns3:_="" ns4:_="">
    <xsd:import namespace="f8aa6268-18ca-4aa9-b1ff-6eda87fff355"/>
    <xsd:import namespace="36f09477-1dec-4463-825e-19b8ba5ece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a6268-18ca-4aa9-b1ff-6eda87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9477-1dec-4463-825e-19b8ba5ec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27CBD-7D95-4505-A399-2399B9CCD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348EE-EC63-44B6-8510-392BCBD35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a6268-18ca-4aa9-b1ff-6eda87fff355"/>
    <ds:schemaRef ds:uri="36f09477-1dec-4463-825e-19b8ba5ec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2498C-A823-4989-A72C-62AED1B2C7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Chobotová</dc:creator>
  <cp:keywords/>
  <dc:description/>
  <cp:lastModifiedBy>Sgpce</cp:lastModifiedBy>
  <cp:revision>6</cp:revision>
  <cp:lastPrinted>2019-04-11T10:17:00Z</cp:lastPrinted>
  <dcterms:created xsi:type="dcterms:W3CDTF">2021-04-28T07:08:00Z</dcterms:created>
  <dcterms:modified xsi:type="dcterms:W3CDTF">2022-04-08T06:38:00Z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0x0101004AB00810320BDD4FBE128586FC456434</vt:lpwstr>
  </property>
</Properties>
</file>